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10829" w14:textId="05E5B09A" w:rsidR="00D00207" w:rsidRPr="00D00207" w:rsidRDefault="00D00207" w:rsidP="00D00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1B2B2E2" w14:textId="0CE25F36" w:rsidR="00C24359" w:rsidRDefault="00672CDB">
      <w:r>
        <w:rPr>
          <w:rFonts w:ascii="Arial" w:hAnsi="Arial" w:cs="Arial"/>
          <w:color w:val="222222"/>
          <w:shd w:val="clear" w:color="auto" w:fill="FFFFFF"/>
        </w:rPr>
        <w:t>6.razred\str 100:371,372,373,374</w:t>
      </w:r>
    </w:p>
    <w:sectPr w:rsidR="00C24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07"/>
    <w:rsid w:val="00672CDB"/>
    <w:rsid w:val="00C24359"/>
    <w:rsid w:val="00D0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E5B9"/>
  <w15:chartTrackingRefBased/>
  <w15:docId w15:val="{F49C4C53-E260-48D5-8772-1FE46324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2</cp:revision>
  <dcterms:created xsi:type="dcterms:W3CDTF">2020-05-11T17:21:00Z</dcterms:created>
  <dcterms:modified xsi:type="dcterms:W3CDTF">2020-05-11T17:21:00Z</dcterms:modified>
</cp:coreProperties>
</file>